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5B23" w14:textId="5A9E4B9C" w:rsidR="00FE57F1" w:rsidRDefault="004C51F5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795EC" wp14:editId="19B5BAA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195175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2FE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0DCF2AC7" w14:textId="77777777" w:rsidR="00FE57F1" w:rsidRDefault="00FE57F1">
      <w:pPr>
        <w:pStyle w:val="Heading3"/>
      </w:pPr>
      <w:r>
        <w:t>ΥΠΕΥΘΥΝΗ ΔΗΛΩΣΗ</w:t>
      </w:r>
    </w:p>
    <w:p w14:paraId="6C743AAA" w14:textId="356EAB4E" w:rsidR="00FE57F1" w:rsidRPr="006E0F8F" w:rsidRDefault="00FE57F1" w:rsidP="00FD68EA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521E891" w14:textId="533EF8D8" w:rsidR="00FE57F1" w:rsidRPr="00FD68EA" w:rsidRDefault="00FE57F1" w:rsidP="00FD68EA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E3F850" w14:textId="77777777"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 w14:paraId="774BE56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4B9F5A6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D1199F4" w14:textId="11705541" w:rsidR="00FE57F1" w:rsidRPr="0043763B" w:rsidRDefault="00CD6E98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</w:rPr>
            </w:pPr>
            <w:r w:rsidRPr="0043763B">
              <w:rPr>
                <w:rFonts w:ascii="Arial" w:hAnsi="Arial" w:cs="Arial"/>
                <w:b/>
                <w:bCs/>
                <w:sz w:val="22"/>
              </w:rPr>
              <w:t>ΕΠΙΜΕΛΗΤΗΡΙΟ ΓΡΕΒΕΝΩΝ</w:t>
            </w:r>
          </w:p>
        </w:tc>
      </w:tr>
      <w:tr w:rsidR="00FE57F1" w14:paraId="1A857AD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5AC905D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82B01A6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4EB0A2E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F26E7D" w14:textId="77777777"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 w14:paraId="230A577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C6643F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F008C12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51813FA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C98023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45A2BE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47463A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746BA5" w14:textId="77777777"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5281B2" w14:textId="77777777"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 w14:paraId="3ED9E67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425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1DB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2E6155D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6BFA6A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728667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19B0BB6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1D2D58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5BF52D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727273E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4196551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D50AE91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B45B7DB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AB3BD4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02303BD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A534DB1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D845A9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 w14:paraId="614BB91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7DA9291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735A495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FF7D526" w14:textId="77777777"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1B8F7A9" w14:textId="77777777"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001D4C2" w14:textId="77777777"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3983DEA" w14:textId="77777777" w:rsidR="00FE57F1" w:rsidRPr="006E0F8F" w:rsidRDefault="00FE57F1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FE57F1" w14:paraId="0DF0DFD5" w14:textId="77777777" w:rsidTr="00BD3E51">
        <w:tc>
          <w:tcPr>
            <w:tcW w:w="100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490805" w14:textId="6C1151BF" w:rsidR="005B2745" w:rsidRDefault="001852EF" w:rsidP="00C03153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B2745">
              <w:rPr>
                <w:rFonts w:ascii="Arial" w:hAnsi="Arial" w:cs="Arial"/>
                <w:sz w:val="20"/>
              </w:rPr>
              <w:t>Με ατομική μου ευθύνη και γνωρίζοντας τις κυρώσεις (3</w:t>
            </w:r>
            <w:r>
              <w:rPr>
                <w:rFonts w:ascii="Arial" w:hAnsi="Arial" w:cs="Arial"/>
                <w:sz w:val="20"/>
              </w:rPr>
              <w:t>)</w:t>
            </w:r>
            <w:r w:rsidRPr="005B2745">
              <w:rPr>
                <w:rFonts w:ascii="Arial" w:hAnsi="Arial" w:cs="Arial"/>
                <w:sz w:val="20"/>
              </w:rPr>
              <w:t>, που προβλέπονται από της διατάξεις της παρ. 6 του άρθρου 22 του Ν. 1599/1986,</w:t>
            </w:r>
            <w:r w:rsidR="00F03732">
              <w:rPr>
                <w:rFonts w:ascii="Arial" w:hAnsi="Arial" w:cs="Arial"/>
                <w:sz w:val="20"/>
              </w:rPr>
              <w:t xml:space="preserve"> </w:t>
            </w:r>
            <w:r w:rsidR="005B2745" w:rsidRPr="005B2745">
              <w:rPr>
                <w:rFonts w:ascii="Arial" w:hAnsi="Arial" w:cs="Arial"/>
                <w:sz w:val="20"/>
              </w:rPr>
              <w:t>στο πλαίσιο</w:t>
            </w:r>
            <w:r>
              <w:rPr>
                <w:rFonts w:ascii="Arial" w:hAnsi="Arial" w:cs="Arial"/>
                <w:sz w:val="20"/>
              </w:rPr>
              <w:t xml:space="preserve"> της υπ’ </w:t>
            </w:r>
            <w:proofErr w:type="spellStart"/>
            <w:r>
              <w:rPr>
                <w:rFonts w:ascii="Arial" w:hAnsi="Arial" w:cs="Arial"/>
                <w:sz w:val="20"/>
              </w:rPr>
              <w:t>αριθμ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43763B">
              <w:rPr>
                <w:rFonts w:ascii="Arial" w:hAnsi="Arial" w:cs="Arial"/>
                <w:b/>
                <w:bCs/>
                <w:sz w:val="20"/>
              </w:rPr>
              <w:t>πρωτ</w:t>
            </w:r>
            <w:proofErr w:type="spellEnd"/>
            <w:r w:rsidRPr="0043763B">
              <w:rPr>
                <w:rFonts w:ascii="Arial" w:hAnsi="Arial" w:cs="Arial"/>
                <w:b/>
                <w:bCs/>
                <w:sz w:val="20"/>
              </w:rPr>
              <w:t>.</w:t>
            </w:r>
            <w:r w:rsidR="0043763B" w:rsidRPr="0043763B">
              <w:rPr>
                <w:rFonts w:ascii="Arial" w:hAnsi="Arial" w:cs="Arial"/>
                <w:b/>
                <w:bCs/>
              </w:rPr>
              <w:t>:</w:t>
            </w:r>
            <w:r w:rsidR="0043763B">
              <w:rPr>
                <w:rFonts w:ascii="Arial" w:hAnsi="Arial" w:cs="Arial"/>
                <w:b/>
                <w:bCs/>
              </w:rPr>
              <w:t xml:space="preserve"> </w:t>
            </w:r>
            <w:r w:rsidR="0043763B" w:rsidRPr="0043763B">
              <w:rPr>
                <w:rFonts w:ascii="Arial" w:hAnsi="Arial" w:cs="Arial"/>
                <w:b/>
                <w:bCs/>
                <w:sz w:val="20"/>
              </w:rPr>
              <w:t>473/03-06-2026</w:t>
            </w:r>
            <w:r w:rsidR="0043763B" w:rsidRPr="0043763B">
              <w:rPr>
                <w:rFonts w:ascii="Arial" w:hAnsi="Arial" w:cs="Arial"/>
                <w:sz w:val="20"/>
              </w:rPr>
              <w:t xml:space="preserve"> </w:t>
            </w:r>
            <w:r w:rsidR="00C03153">
              <w:rPr>
                <w:rFonts w:ascii="Arial" w:hAnsi="Arial" w:cs="Arial"/>
                <w:sz w:val="20"/>
              </w:rPr>
              <w:t xml:space="preserve">Πρόσκλησης προς Ωφελούμενους (Α’ Κύκλος) για τη συμμετοχή στο Πρόγραμμα </w:t>
            </w:r>
            <w:r w:rsidR="00C03153" w:rsidRPr="00C03153">
              <w:rPr>
                <w:rFonts w:ascii="Arial" w:hAnsi="Arial" w:cs="Arial"/>
                <w:sz w:val="20"/>
              </w:rPr>
              <w:t>«Διάγνωση των εκπαιδευτικών αναγκών, συμβουλευτική καθοδήγηση, κατάρτιση, οργάνωση και υλοποίηση βιωματικών εργαστηρίων και πιστοποίηση δεξιοτήτων και ικανοτήτων των ωφελούμενων»</w:t>
            </w:r>
            <w:r w:rsidR="00C03153">
              <w:rPr>
                <w:rFonts w:ascii="Arial" w:hAnsi="Arial" w:cs="Arial"/>
                <w:sz w:val="20"/>
              </w:rPr>
              <w:t xml:space="preserve"> </w:t>
            </w:r>
            <w:r w:rsidR="00C03153" w:rsidRPr="00C03153">
              <w:rPr>
                <w:rFonts w:ascii="Arial" w:hAnsi="Arial" w:cs="Arial"/>
                <w:sz w:val="20"/>
              </w:rPr>
              <w:t>στο πλαίσιο της Πράξης, με τίτλο:</w:t>
            </w:r>
            <w:r w:rsidR="00C03153">
              <w:rPr>
                <w:rFonts w:ascii="Arial" w:hAnsi="Arial" w:cs="Arial"/>
                <w:sz w:val="20"/>
              </w:rPr>
              <w:t xml:space="preserve"> </w:t>
            </w:r>
            <w:r w:rsidR="00C03153" w:rsidRPr="00C03153">
              <w:rPr>
                <w:rFonts w:ascii="Arial" w:hAnsi="Arial" w:cs="Arial"/>
                <w:sz w:val="20"/>
              </w:rPr>
              <w:t>«Ενισχύοντας την Απασχόληση στην Περιφερειακή Ενότητα Γρεβενών» με κωδικό ΟΠΣ (MIS) 6001158</w:t>
            </w:r>
            <w:r w:rsidR="00C03153">
              <w:rPr>
                <w:rFonts w:ascii="Arial" w:hAnsi="Arial" w:cs="Arial"/>
                <w:sz w:val="20"/>
              </w:rPr>
              <w:t>, δηλώνω υπεύθυνα ότι</w:t>
            </w:r>
            <w:r w:rsidR="005B2745" w:rsidRPr="005B2745">
              <w:rPr>
                <w:rFonts w:ascii="Arial" w:hAnsi="Arial" w:cs="Arial"/>
                <w:sz w:val="20"/>
              </w:rPr>
              <w:t>:</w:t>
            </w:r>
          </w:p>
          <w:p w14:paraId="2E8DD8E9" w14:textId="29E4489D" w:rsidR="00C03153" w:rsidRPr="005132F9" w:rsidRDefault="00C03153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132F9">
              <w:rPr>
                <w:rFonts w:ascii="Arial" w:hAnsi="Arial" w:cs="Arial"/>
                <w:sz w:val="20"/>
              </w:rPr>
              <w:t xml:space="preserve">Αποδέχομαι το σύνολο των όρων Συμμετοχής στο Πρόγραμμα. </w:t>
            </w:r>
          </w:p>
          <w:p w14:paraId="7D255023" w14:textId="2BD4CADD" w:rsidR="00044E8D" w:rsidRPr="005132F9" w:rsidRDefault="005132F9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Είμαι </w:t>
            </w:r>
            <w:r w:rsidRPr="005132F9">
              <w:rPr>
                <w:rFonts w:ascii="Arial" w:hAnsi="Arial" w:cs="Arial"/>
                <w:sz w:val="20"/>
              </w:rPr>
              <w:t>μόνιμος κάτοικος της Περιφερειακής Ενότητας Γρεβενών.</w:t>
            </w:r>
          </w:p>
          <w:p w14:paraId="1B80434E" w14:textId="2931A164" w:rsidR="00044E8D" w:rsidRPr="005132F9" w:rsidRDefault="00044E8D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132F9">
              <w:rPr>
                <w:rFonts w:ascii="Arial" w:hAnsi="Arial" w:cs="Arial"/>
                <w:sz w:val="20"/>
              </w:rPr>
              <w:t>Τα προσκομιζόμενα έγγραφα είναι γνήσια αντίγραφα των πρωτοτύπων και τα στοιχεία που έχουν δηλωθεί στην αίτηση είναι αληθή.</w:t>
            </w:r>
          </w:p>
          <w:p w14:paraId="6D1EE738" w14:textId="7273A7E0" w:rsidR="00044E8D" w:rsidRPr="005132F9" w:rsidRDefault="00044E8D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132F9">
              <w:rPr>
                <w:rFonts w:ascii="Arial" w:hAnsi="Arial" w:cs="Arial"/>
                <w:sz w:val="20"/>
              </w:rPr>
              <w:t xml:space="preserve">Δεν έχω τη μαθητική, σπουδαστική ή φοιτητική ιδιότητα. </w:t>
            </w:r>
          </w:p>
          <w:p w14:paraId="5B88E555" w14:textId="0DADD692" w:rsidR="00044E8D" w:rsidRPr="005132F9" w:rsidRDefault="00044E8D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132F9">
              <w:rPr>
                <w:rFonts w:ascii="Arial" w:hAnsi="Arial" w:cs="Arial"/>
                <w:sz w:val="20"/>
              </w:rPr>
              <w:t>Δεν έχω παρακολουθήσει πρόγραμμα κατάρτισης στο ίδιο αντικείμενο της παρούσας πρόσκλησης κατά τα τελευταία δύο</w:t>
            </w:r>
            <w:r w:rsidR="00A272E9">
              <w:rPr>
                <w:rFonts w:ascii="Arial" w:hAnsi="Arial" w:cs="Arial"/>
                <w:sz w:val="20"/>
              </w:rPr>
              <w:t xml:space="preserve"> (2)</w:t>
            </w:r>
            <w:r w:rsidRPr="005132F9">
              <w:rPr>
                <w:rFonts w:ascii="Arial" w:hAnsi="Arial" w:cs="Arial"/>
                <w:sz w:val="20"/>
              </w:rPr>
              <w:t xml:space="preserve"> έτη πριν από τη δημοσίευση της Πρόσκλησης.</w:t>
            </w:r>
          </w:p>
          <w:p w14:paraId="2DD2CEC3" w14:textId="2DB028D9" w:rsidR="00044E8D" w:rsidRPr="005132F9" w:rsidRDefault="00044E8D" w:rsidP="005132F9">
            <w:pPr>
              <w:pStyle w:val="ListParagraph"/>
              <w:numPr>
                <w:ilvl w:val="0"/>
                <w:numId w:val="12"/>
              </w:num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5132F9">
              <w:rPr>
                <w:rFonts w:ascii="Arial" w:hAnsi="Arial" w:cs="Arial"/>
                <w:sz w:val="20"/>
              </w:rPr>
              <w:t>Κατά τη διάρκεια παρακολούθησης του προγράμματος κατάρτισης δεν συμμετέχω ταυτόχρονα σε άλλο επιδοτούμενο πρόγραμμα κατάρτισης με τη μέθοδο της σύγχρονης /ασύγχρονης ή και δια ζώσης κατάρτισης</w:t>
            </w:r>
          </w:p>
          <w:p w14:paraId="5CA3AB56" w14:textId="2C428D35" w:rsidR="00C03153" w:rsidRPr="00044E8D" w:rsidRDefault="00044E8D" w:rsidP="00C03153">
            <w:pPr>
              <w:spacing w:before="60"/>
              <w:ind w:right="12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>ή συμμετέχω στο επιδοτούμενο πρόγραμμα κατάρτισης, με τα ακόλουθα στοιχεία: •</w:t>
            </w:r>
            <w:r w:rsidR="00701D15" w:rsidRPr="00701D15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 xml:space="preserve">:Τίτλος Τμήματος - Ειδικότητα: … •  </w:t>
            </w:r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 xml:space="preserve">Τίτλος Προγράμματος: …………….. • Επιχειρησιακό Πρόγραμμα Χρηματοδότησης: ……….. • Φορέας Υλοποίησης (π.χ. ΔΥΠΑ, κλπ.) : ……………. • Κωδικός ΟΠΣ: ……………. • Διάρκεια Προγράμματος κατάρτισης : από ……. έως …….. • Μέθοδος υλοποίησης: σύγχρονη </w:t>
            </w:r>
            <w:proofErr w:type="spellStart"/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>τηλεκατάρτιση</w:t>
            </w:r>
            <w:proofErr w:type="spellEnd"/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 xml:space="preserve"> </w:t>
            </w:r>
            <w:r w:rsidRPr="00044E8D">
              <w:rPr>
                <w:rFonts w:ascii="Segoe UI Symbol" w:hAnsi="Segoe UI Symbol" w:cs="Segoe UI Symbol"/>
                <w:i/>
                <w:iCs/>
                <w:color w:val="215E99" w:themeColor="text2" w:themeTint="BF"/>
                <w:sz w:val="20"/>
              </w:rPr>
              <w:t>☐</w:t>
            </w:r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>, ασύγχρονη</w:t>
            </w:r>
            <w:r w:rsidRPr="00044E8D">
              <w:rPr>
                <w:rFonts w:ascii="Segoe UI Symbol" w:hAnsi="Segoe UI Symbol" w:cs="Segoe UI Symbol"/>
                <w:i/>
                <w:iCs/>
                <w:color w:val="215E99" w:themeColor="text2" w:themeTint="BF"/>
                <w:sz w:val="20"/>
              </w:rPr>
              <w:t>☐</w:t>
            </w:r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>, δια ζώσης</w:t>
            </w:r>
            <w:r w:rsidRPr="00044E8D">
              <w:rPr>
                <w:rFonts w:ascii="Segoe UI Symbol" w:hAnsi="Segoe UI Symbol" w:cs="Segoe UI Symbol"/>
                <w:i/>
                <w:iCs/>
                <w:color w:val="215E99" w:themeColor="text2" w:themeTint="BF"/>
                <w:sz w:val="20"/>
              </w:rPr>
              <w:t>☐</w:t>
            </w:r>
            <w:r w:rsidRPr="00044E8D">
              <w:rPr>
                <w:rFonts w:ascii="Arial" w:hAnsi="Arial" w:cs="Arial"/>
                <w:i/>
                <w:iCs/>
                <w:color w:val="215E99" w:themeColor="text2" w:themeTint="BF"/>
                <w:sz w:val="20"/>
              </w:rPr>
              <w:t xml:space="preserve"> και δεν είναι κοινές με την παρούσα πρόσκληση οι ώρες παρακολούθησης των προγραμμάτων κατάρτισης.</w:t>
            </w:r>
          </w:p>
        </w:tc>
      </w:tr>
    </w:tbl>
    <w:p w14:paraId="761C290B" w14:textId="77777777" w:rsidR="00FE57F1" w:rsidRDefault="00FE57F1"/>
    <w:p w14:paraId="315F8D39" w14:textId="3EF5E8B1" w:rsidR="00FE57F1" w:rsidRPr="00BD3E51" w:rsidRDefault="0043763B" w:rsidP="0043763B">
      <w:pPr>
        <w:pStyle w:val="BodyTextIndent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E57F1">
        <w:rPr>
          <w:sz w:val="16"/>
        </w:rPr>
        <w:t>Ημερομηνία:</w:t>
      </w:r>
      <w:r w:rsidR="00FE57F1" w:rsidRPr="00BD3E51">
        <w:rPr>
          <w:sz w:val="16"/>
        </w:rPr>
        <w:t xml:space="preserve">    </w:t>
      </w:r>
      <w:r w:rsidR="00FE57F1">
        <w:rPr>
          <w:sz w:val="16"/>
        </w:rPr>
        <w:t xml:space="preserve">    20</w:t>
      </w:r>
    </w:p>
    <w:p w14:paraId="39B991DC" w14:textId="77777777" w:rsidR="00FE57F1" w:rsidRDefault="00FE57F1">
      <w:pPr>
        <w:pStyle w:val="BodyTextIndent"/>
        <w:ind w:left="0" w:right="484"/>
        <w:jc w:val="right"/>
        <w:rPr>
          <w:sz w:val="16"/>
        </w:rPr>
      </w:pPr>
    </w:p>
    <w:p w14:paraId="1F1D69B5" w14:textId="77777777" w:rsidR="00FE57F1" w:rsidRDefault="00FE57F1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66D14DA" w14:textId="77777777" w:rsidR="00FE57F1" w:rsidRDefault="00FE57F1">
      <w:pPr>
        <w:pStyle w:val="BodyTextIndent"/>
        <w:ind w:left="0"/>
        <w:jc w:val="right"/>
        <w:rPr>
          <w:sz w:val="16"/>
        </w:rPr>
      </w:pPr>
    </w:p>
    <w:p w14:paraId="61C5CFB4" w14:textId="77777777" w:rsidR="00FE57F1" w:rsidRDefault="00FE57F1">
      <w:pPr>
        <w:pStyle w:val="BodyTextIndent"/>
        <w:ind w:left="0"/>
        <w:jc w:val="right"/>
        <w:rPr>
          <w:sz w:val="16"/>
        </w:rPr>
      </w:pPr>
    </w:p>
    <w:p w14:paraId="7CBE046E" w14:textId="77777777" w:rsidR="00FE57F1" w:rsidRDefault="00FE57F1">
      <w:pPr>
        <w:pStyle w:val="BodyTextIndent"/>
        <w:ind w:left="0"/>
        <w:jc w:val="right"/>
        <w:rPr>
          <w:sz w:val="16"/>
        </w:rPr>
      </w:pPr>
    </w:p>
    <w:p w14:paraId="20BCDA36" w14:textId="77777777" w:rsidR="00FE57F1" w:rsidRDefault="00FE57F1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80C12FA" w14:textId="77777777" w:rsidR="00FE57F1" w:rsidRDefault="00FE57F1">
      <w:pPr>
        <w:jc w:val="both"/>
        <w:rPr>
          <w:rFonts w:ascii="Arial" w:hAnsi="Arial" w:cs="Arial"/>
          <w:sz w:val="18"/>
        </w:rPr>
      </w:pPr>
    </w:p>
    <w:p w14:paraId="5240ADA0" w14:textId="77777777" w:rsidR="00FE57F1" w:rsidRDefault="00FE57F1">
      <w:pPr>
        <w:jc w:val="both"/>
        <w:rPr>
          <w:rFonts w:ascii="Arial" w:hAnsi="Arial" w:cs="Arial"/>
          <w:sz w:val="18"/>
        </w:rPr>
      </w:pPr>
    </w:p>
    <w:p w14:paraId="1651C4CB" w14:textId="77777777" w:rsidR="00FE57F1" w:rsidRDefault="00FE57F1" w:rsidP="001852EF">
      <w:pPr>
        <w:jc w:val="both"/>
        <w:rPr>
          <w:rFonts w:ascii="Arial" w:hAnsi="Arial" w:cs="Arial"/>
          <w:sz w:val="18"/>
        </w:rPr>
      </w:pPr>
    </w:p>
    <w:p w14:paraId="59F76847" w14:textId="77777777" w:rsidR="00FE57F1" w:rsidRPr="0043763B" w:rsidRDefault="00FE57F1" w:rsidP="001852EF">
      <w:pPr>
        <w:pStyle w:val="BodyTextIndent"/>
        <w:jc w:val="both"/>
        <w:rPr>
          <w:sz w:val="18"/>
          <w:szCs w:val="18"/>
        </w:rPr>
      </w:pPr>
      <w:bookmarkStart w:id="0" w:name="_Hlk231390474"/>
      <w:r w:rsidRPr="0043763B">
        <w:rPr>
          <w:sz w:val="18"/>
          <w:szCs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03683F0B" w14:textId="77777777" w:rsidR="00FE57F1" w:rsidRPr="0043763B" w:rsidRDefault="00FE57F1" w:rsidP="001852EF">
      <w:pPr>
        <w:pStyle w:val="BodyTextIndent"/>
        <w:jc w:val="both"/>
        <w:rPr>
          <w:sz w:val="18"/>
          <w:szCs w:val="18"/>
        </w:rPr>
      </w:pPr>
      <w:r w:rsidRPr="0043763B">
        <w:rPr>
          <w:sz w:val="18"/>
          <w:szCs w:val="18"/>
        </w:rPr>
        <w:t xml:space="preserve">(2) Αναγράφεται ολογράφως. </w:t>
      </w:r>
    </w:p>
    <w:p w14:paraId="514734E7" w14:textId="77777777" w:rsidR="00FE57F1" w:rsidRPr="0043763B" w:rsidRDefault="00FE57F1" w:rsidP="001852EF">
      <w:pPr>
        <w:pStyle w:val="BodyTextIndent"/>
        <w:jc w:val="both"/>
        <w:rPr>
          <w:sz w:val="18"/>
          <w:szCs w:val="18"/>
        </w:rPr>
      </w:pPr>
      <w:r w:rsidRPr="0043763B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3C56CB1" w14:textId="77777777" w:rsidR="00FE57F1" w:rsidRPr="0043763B" w:rsidRDefault="00FE57F1" w:rsidP="001852EF">
      <w:pPr>
        <w:pStyle w:val="BodyTextIndent"/>
        <w:jc w:val="both"/>
        <w:rPr>
          <w:sz w:val="18"/>
          <w:szCs w:val="18"/>
        </w:rPr>
      </w:pPr>
      <w:r w:rsidRPr="0043763B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End w:id="0"/>
    </w:p>
    <w:sectPr w:rsidR="00FE57F1" w:rsidRPr="0043763B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FE01" w14:textId="77777777" w:rsidR="00350CC7" w:rsidRDefault="00350CC7">
      <w:r>
        <w:separator/>
      </w:r>
    </w:p>
  </w:endnote>
  <w:endnote w:type="continuationSeparator" w:id="0">
    <w:p w14:paraId="53E92FEC" w14:textId="77777777" w:rsidR="00350CC7" w:rsidRDefault="0035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C609" w14:textId="77777777" w:rsidR="00350CC7" w:rsidRDefault="00350CC7">
      <w:r>
        <w:separator/>
      </w:r>
    </w:p>
  </w:footnote>
  <w:footnote w:type="continuationSeparator" w:id="0">
    <w:p w14:paraId="3C266054" w14:textId="77777777" w:rsidR="00350CC7" w:rsidRDefault="0035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A600" w14:textId="77777777" w:rsidR="00FE57F1" w:rsidRDefault="00FE57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E4848"/>
    <w:multiLevelType w:val="hybridMultilevel"/>
    <w:tmpl w:val="87426F48"/>
    <w:lvl w:ilvl="0" w:tplc="A9B2BDE4">
      <w:start w:val="1"/>
      <w:numFmt w:val="decimal"/>
      <w:lvlText w:val="%1."/>
      <w:lvlJc w:val="left"/>
      <w:pPr>
        <w:ind w:left="127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9F8F952">
      <w:numFmt w:val="bullet"/>
      <w:lvlText w:val="•"/>
      <w:lvlJc w:val="left"/>
      <w:pPr>
        <w:ind w:left="2286" w:hanging="428"/>
      </w:pPr>
      <w:rPr>
        <w:rFonts w:hint="default"/>
        <w:lang w:val="el-GR" w:eastAsia="en-US" w:bidi="ar-SA"/>
      </w:rPr>
    </w:lvl>
    <w:lvl w:ilvl="2" w:tplc="689821D4">
      <w:numFmt w:val="bullet"/>
      <w:lvlText w:val="•"/>
      <w:lvlJc w:val="left"/>
      <w:pPr>
        <w:ind w:left="3292" w:hanging="428"/>
      </w:pPr>
      <w:rPr>
        <w:rFonts w:hint="default"/>
        <w:lang w:val="el-GR" w:eastAsia="en-US" w:bidi="ar-SA"/>
      </w:rPr>
    </w:lvl>
    <w:lvl w:ilvl="3" w:tplc="21A8935C">
      <w:numFmt w:val="bullet"/>
      <w:lvlText w:val="•"/>
      <w:lvlJc w:val="left"/>
      <w:pPr>
        <w:ind w:left="4298" w:hanging="428"/>
      </w:pPr>
      <w:rPr>
        <w:rFonts w:hint="default"/>
        <w:lang w:val="el-GR" w:eastAsia="en-US" w:bidi="ar-SA"/>
      </w:rPr>
    </w:lvl>
    <w:lvl w:ilvl="4" w:tplc="D72AE75A">
      <w:numFmt w:val="bullet"/>
      <w:lvlText w:val="•"/>
      <w:lvlJc w:val="left"/>
      <w:pPr>
        <w:ind w:left="5304" w:hanging="428"/>
      </w:pPr>
      <w:rPr>
        <w:rFonts w:hint="default"/>
        <w:lang w:val="el-GR" w:eastAsia="en-US" w:bidi="ar-SA"/>
      </w:rPr>
    </w:lvl>
    <w:lvl w:ilvl="5" w:tplc="093A485C">
      <w:numFmt w:val="bullet"/>
      <w:lvlText w:val="•"/>
      <w:lvlJc w:val="left"/>
      <w:pPr>
        <w:ind w:left="6310" w:hanging="428"/>
      </w:pPr>
      <w:rPr>
        <w:rFonts w:hint="default"/>
        <w:lang w:val="el-GR" w:eastAsia="en-US" w:bidi="ar-SA"/>
      </w:rPr>
    </w:lvl>
    <w:lvl w:ilvl="6" w:tplc="3FE0DE2C">
      <w:numFmt w:val="bullet"/>
      <w:lvlText w:val="•"/>
      <w:lvlJc w:val="left"/>
      <w:pPr>
        <w:ind w:left="7316" w:hanging="428"/>
      </w:pPr>
      <w:rPr>
        <w:rFonts w:hint="default"/>
        <w:lang w:val="el-GR" w:eastAsia="en-US" w:bidi="ar-SA"/>
      </w:rPr>
    </w:lvl>
    <w:lvl w:ilvl="7" w:tplc="CC1CF52A">
      <w:numFmt w:val="bullet"/>
      <w:lvlText w:val="•"/>
      <w:lvlJc w:val="left"/>
      <w:pPr>
        <w:ind w:left="8322" w:hanging="428"/>
      </w:pPr>
      <w:rPr>
        <w:rFonts w:hint="default"/>
        <w:lang w:val="el-GR" w:eastAsia="en-US" w:bidi="ar-SA"/>
      </w:rPr>
    </w:lvl>
    <w:lvl w:ilvl="8" w:tplc="01A20952">
      <w:numFmt w:val="bullet"/>
      <w:lvlText w:val="•"/>
      <w:lvlJc w:val="left"/>
      <w:pPr>
        <w:ind w:left="9328" w:hanging="428"/>
      </w:pPr>
      <w:rPr>
        <w:rFonts w:hint="default"/>
        <w:lang w:val="el-GR" w:eastAsia="en-US" w:bidi="ar-SA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A673D7E"/>
    <w:multiLevelType w:val="hybridMultilevel"/>
    <w:tmpl w:val="38046DFC"/>
    <w:lvl w:ilvl="0" w:tplc="C6AADEA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04877096">
    <w:abstractNumId w:val="3"/>
  </w:num>
  <w:num w:numId="2" w16cid:durableId="344938929">
    <w:abstractNumId w:val="5"/>
  </w:num>
  <w:num w:numId="3" w16cid:durableId="769279210">
    <w:abstractNumId w:val="0"/>
  </w:num>
  <w:num w:numId="4" w16cid:durableId="2079136096">
    <w:abstractNumId w:val="4"/>
  </w:num>
  <w:num w:numId="5" w16cid:durableId="624967169">
    <w:abstractNumId w:val="2"/>
  </w:num>
  <w:num w:numId="6" w16cid:durableId="1691949724">
    <w:abstractNumId w:val="11"/>
  </w:num>
  <w:num w:numId="7" w16cid:durableId="1998991356">
    <w:abstractNumId w:val="9"/>
  </w:num>
  <w:num w:numId="8" w16cid:durableId="67700079">
    <w:abstractNumId w:val="7"/>
  </w:num>
  <w:num w:numId="9" w16cid:durableId="630592508">
    <w:abstractNumId w:val="6"/>
  </w:num>
  <w:num w:numId="10" w16cid:durableId="1742869975">
    <w:abstractNumId w:val="8"/>
  </w:num>
  <w:num w:numId="11" w16cid:durableId="1354264050">
    <w:abstractNumId w:val="1"/>
  </w:num>
  <w:num w:numId="12" w16cid:durableId="1959022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A9"/>
    <w:rsid w:val="00000B81"/>
    <w:rsid w:val="00044E8D"/>
    <w:rsid w:val="000F5AE4"/>
    <w:rsid w:val="001054C6"/>
    <w:rsid w:val="001647A6"/>
    <w:rsid w:val="001852EF"/>
    <w:rsid w:val="001E69E7"/>
    <w:rsid w:val="002411D9"/>
    <w:rsid w:val="002C762B"/>
    <w:rsid w:val="00342093"/>
    <w:rsid w:val="00350CC7"/>
    <w:rsid w:val="003E5D14"/>
    <w:rsid w:val="0043763B"/>
    <w:rsid w:val="0046067F"/>
    <w:rsid w:val="004C51F5"/>
    <w:rsid w:val="005132F9"/>
    <w:rsid w:val="00547D02"/>
    <w:rsid w:val="005B2745"/>
    <w:rsid w:val="005B30BB"/>
    <w:rsid w:val="00627D0A"/>
    <w:rsid w:val="006514B6"/>
    <w:rsid w:val="006E0F8F"/>
    <w:rsid w:val="00701D15"/>
    <w:rsid w:val="00793DA5"/>
    <w:rsid w:val="00910E54"/>
    <w:rsid w:val="00915AA9"/>
    <w:rsid w:val="00935F35"/>
    <w:rsid w:val="00954DB7"/>
    <w:rsid w:val="00975719"/>
    <w:rsid w:val="00A272E9"/>
    <w:rsid w:val="00A57F66"/>
    <w:rsid w:val="00AB0BF9"/>
    <w:rsid w:val="00AE6843"/>
    <w:rsid w:val="00BD3E51"/>
    <w:rsid w:val="00C03153"/>
    <w:rsid w:val="00C76B78"/>
    <w:rsid w:val="00CC2D16"/>
    <w:rsid w:val="00CD6E98"/>
    <w:rsid w:val="00CE478E"/>
    <w:rsid w:val="00D85B51"/>
    <w:rsid w:val="00D91010"/>
    <w:rsid w:val="00DD7F36"/>
    <w:rsid w:val="00E37936"/>
    <w:rsid w:val="00E95D58"/>
    <w:rsid w:val="00EA2377"/>
    <w:rsid w:val="00F03732"/>
    <w:rsid w:val="00F221DD"/>
    <w:rsid w:val="00F258DB"/>
    <w:rsid w:val="00F25C00"/>
    <w:rsid w:val="00F705D7"/>
    <w:rsid w:val="00F929DB"/>
    <w:rsid w:val="00FD68EA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D08E13A"/>
  <w15:chartTrackingRefBased/>
  <w15:docId w15:val="{C0020929-7354-4511-A3E1-FD39CA60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1"/>
    <w:qFormat/>
    <w:rsid w:val="00C03153"/>
    <w:pPr>
      <w:widowControl w:val="0"/>
      <w:autoSpaceDE w:val="0"/>
      <w:autoSpaceDN w:val="0"/>
      <w:ind w:left="1277"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6E0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0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0F8F"/>
  </w:style>
  <w:style w:type="paragraph" w:styleId="CommentSubject">
    <w:name w:val="annotation subject"/>
    <w:basedOn w:val="CommentText"/>
    <w:next w:val="CommentText"/>
    <w:link w:val="CommentSubjectChar"/>
    <w:rsid w:val="006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0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9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Argyro Papaioannou</cp:lastModifiedBy>
  <cp:revision>5</cp:revision>
  <cp:lastPrinted>2002-09-25T07:58:00Z</cp:lastPrinted>
  <dcterms:created xsi:type="dcterms:W3CDTF">2026-03-24T06:23:00Z</dcterms:created>
  <dcterms:modified xsi:type="dcterms:W3CDTF">2026-06-03T11:48:00Z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